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B8E" w:rsidRPr="00904B8E" w:rsidRDefault="00904B8E" w:rsidP="00904B8E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  <w:lang w:eastAsia="ru-RU"/>
        </w:rPr>
      </w:pPr>
      <w:bookmarkStart w:id="0" w:name="_GoBack"/>
      <w:r w:rsidRPr="00904B8E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  <w:lang w:eastAsia="ru-RU"/>
        </w:rPr>
        <w:t>Сотрудниками МВД России задержаны подозреваемые в сбыте поддельных денежных купюр</w:t>
      </w:r>
    </w:p>
    <w:bookmarkEnd w:id="0"/>
    <w:p w:rsidR="00904B8E" w:rsidRPr="00904B8E" w:rsidRDefault="00904B8E" w:rsidP="00904B8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:rsidR="00904B8E" w:rsidRPr="00904B8E" w:rsidRDefault="00904B8E" w:rsidP="00904B8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04B8E">
        <w:rPr>
          <w:rFonts w:ascii="Arial" w:eastAsia="Times New Roman" w:hAnsi="Arial" w:cs="Arial"/>
          <w:sz w:val="18"/>
          <w:szCs w:val="18"/>
          <w:lang w:eastAsia="ru-RU"/>
        </w:rPr>
        <w:t xml:space="preserve">"Сотрудниками Главного управления уголовного розыска МВД России совместно с </w:t>
      </w:r>
      <w:proofErr w:type="spellStart"/>
      <w:r w:rsidRPr="00904B8E">
        <w:rPr>
          <w:rFonts w:ascii="Arial" w:eastAsia="Times New Roman" w:hAnsi="Arial" w:cs="Arial"/>
          <w:sz w:val="18"/>
          <w:szCs w:val="18"/>
          <w:lang w:eastAsia="ru-RU"/>
        </w:rPr>
        <w:t>ОЭБиПК</w:t>
      </w:r>
      <w:proofErr w:type="spellEnd"/>
      <w:r w:rsidRPr="00904B8E">
        <w:rPr>
          <w:rFonts w:ascii="Arial" w:eastAsia="Times New Roman" w:hAnsi="Arial" w:cs="Arial"/>
          <w:sz w:val="18"/>
          <w:szCs w:val="18"/>
          <w:lang w:eastAsia="ru-RU"/>
        </w:rPr>
        <w:t xml:space="preserve"> УВД по ЮВАО ГУ МВД России по г. Москве в результате оперативно-розыскных мероприятий при попытке сбыта поддельных денежных купюр на общую сумму 320 тыс. рублей задержаны двое подозреваемых", - сообщила </w:t>
      </w:r>
      <w:hyperlink r:id="rId4" w:tgtFrame="_blank" w:history="1">
        <w:r w:rsidRPr="00904B8E">
          <w:rPr>
            <w:rFonts w:ascii="Arial" w:eastAsia="Times New Roman" w:hAnsi="Arial" w:cs="Arial"/>
            <w:color w:val="0070A8"/>
            <w:sz w:val="18"/>
            <w:szCs w:val="18"/>
            <w:u w:val="single"/>
            <w:lang w:eastAsia="ru-RU"/>
          </w:rPr>
          <w:t>официальный представитель МВД России Ирина Волк.</w:t>
        </w:r>
      </w:hyperlink>
    </w:p>
    <w:p w:rsidR="00904B8E" w:rsidRPr="00904B8E" w:rsidRDefault="00904B8E" w:rsidP="00904B8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04B8E">
        <w:rPr>
          <w:rFonts w:ascii="Arial" w:eastAsia="Times New Roman" w:hAnsi="Arial" w:cs="Arial"/>
          <w:sz w:val="18"/>
          <w:szCs w:val="18"/>
          <w:lang w:eastAsia="ru-RU"/>
        </w:rPr>
        <w:t>Ими оказались 40- летний и 44-летний жители Московской области, один из которых ранее судимый.</w:t>
      </w:r>
    </w:p>
    <w:p w:rsidR="00904B8E" w:rsidRPr="00904B8E" w:rsidRDefault="00904B8E" w:rsidP="00904B8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04B8E">
        <w:rPr>
          <w:rFonts w:ascii="Arial" w:eastAsia="Times New Roman" w:hAnsi="Arial" w:cs="Arial"/>
          <w:sz w:val="18"/>
          <w:szCs w:val="18"/>
          <w:lang w:eastAsia="ru-RU"/>
        </w:rPr>
        <w:t>По данному факту СУ УВД по ЮВАО ГУ МВД России по г. Москве возбуждено уголовное дело по признакам преступления, предусмотренного ч.1 ст. 186 УК РФ.</w:t>
      </w:r>
    </w:p>
    <w:p w:rsidR="00904B8E" w:rsidRPr="00904B8E" w:rsidRDefault="00904B8E" w:rsidP="00904B8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04B8E">
        <w:rPr>
          <w:rFonts w:ascii="Arial" w:eastAsia="Times New Roman" w:hAnsi="Arial" w:cs="Arial"/>
          <w:sz w:val="18"/>
          <w:szCs w:val="18"/>
          <w:lang w:eastAsia="ru-RU"/>
        </w:rPr>
        <w:t>"Также задержанные под предлогом выгодного обмена валюты пытались сбыть денежные средства в сумме 17 тыс. евро, окрашенных так называемой химической ловушкой, которая используется при защите от краж из банкоматов", - добавила Ирина Волк.</w:t>
      </w:r>
    </w:p>
    <w:p w:rsidR="00904B8E" w:rsidRPr="00904B8E" w:rsidRDefault="00904B8E" w:rsidP="00904B8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04B8E">
        <w:rPr>
          <w:rFonts w:ascii="Arial" w:eastAsia="Times New Roman" w:hAnsi="Arial" w:cs="Arial"/>
          <w:sz w:val="18"/>
          <w:szCs w:val="18"/>
          <w:lang w:eastAsia="ru-RU"/>
        </w:rPr>
        <w:t>В отношении подозреваемых избрана мера пересечения в виде заключения под стражу.</w:t>
      </w:r>
    </w:p>
    <w:p w:rsidR="00904B8E" w:rsidRPr="00904B8E" w:rsidRDefault="00904B8E" w:rsidP="00904B8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04B8E">
        <w:rPr>
          <w:rFonts w:ascii="Arial" w:eastAsia="Times New Roman" w:hAnsi="Arial" w:cs="Arial"/>
          <w:sz w:val="18"/>
          <w:szCs w:val="18"/>
          <w:lang w:eastAsia="ru-RU"/>
        </w:rPr>
        <w:t>Продолжаются оперативно-розыскные мероприятия и следственные действия, направленные на выявление дополнительных эпизодов противоправной деятельности задержанных, а также установление их соучастников.</w:t>
      </w:r>
    </w:p>
    <w:p w:rsidR="0077553F" w:rsidRDefault="00904B8E" w:rsidP="00904B8E">
      <w:r w:rsidRPr="00904B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4B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4B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904B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904B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775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B8E"/>
    <w:rsid w:val="0077553F"/>
    <w:rsid w:val="0090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48854A-C56C-4BC6-A2FC-D0A35B31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4B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B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4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04B8E"/>
    <w:rPr>
      <w:color w:val="0000FF"/>
      <w:u w:val="single"/>
    </w:rPr>
  </w:style>
  <w:style w:type="character" w:customStyle="1" w:styleId="m8037255778292475226js-phone-number">
    <w:name w:val="m_8037255778292475226js-phone-number"/>
    <w:basedOn w:val="a0"/>
    <w:rsid w:val="00904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8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ew.xn--p1ai/contacts/presscenter/spokespers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2017-08-24T08:57:00Z</dcterms:created>
  <dcterms:modified xsi:type="dcterms:W3CDTF">2017-08-24T08:57:00Z</dcterms:modified>
</cp:coreProperties>
</file>